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בנושא זכויות וחובות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כמו זכות, חובה, הפליה ונגישות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המושג להגדרתו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הפותחת דלתות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הזכות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שמגיע לכל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(שמירה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(יחס לא שווה בגלל מוצא או מוגבלות)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זכות כמו חינוך, פנאי או פרטיות ויסביר/תסביר בקצרה את החשיבות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אמנה היא הסכם בין מדינות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היא יחס לא שווה; היא אסורה כי כל ילד שווה בזכויותיו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לי, חובה היא מה שעלי לעשות כדי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המושגים בעל פה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המופיעים בתשבץ על זכויות הילד – כמו חינוך, פרטיות, נגישות והפליה.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הגנה  ·  אמנה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לזמן חופשי למשחק ולתחביבים?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המסמך שמדינות רבות הסכימו עליו לגבי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חוזה שכירות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פרטיות היא הזכות לשמור מידע אישי לעצמי.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מסמך שמדינות רבות הסכימו עליו לגבי זכויות הילד.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ילד זכאי ל__________ מפני פגיעה והזנחה.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יחס לא שווה בגלל מוצא או מוגבלות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שמגיע לכל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שמירה על הזכויות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לזכות שחשובה לכם במיוחד,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אמנה בהקשר של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להפליה ולמה היא אסורה.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תשבץ 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